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60" w:rsidRPr="009046B5" w:rsidRDefault="009046B5" w:rsidP="0030356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9046B5">
        <w:rPr>
          <w:rFonts w:ascii="Arial" w:eastAsia="Times New Roman" w:hAnsi="Arial" w:cs="Arial"/>
          <w:b/>
          <w:sz w:val="32"/>
          <w:szCs w:val="28"/>
          <w:lang w:eastAsia="ru-RU"/>
        </w:rPr>
        <w:t>08.12.2023 Г. № 903</w:t>
      </w:r>
      <w:r w:rsidR="00303560" w:rsidRPr="009046B5">
        <w:rPr>
          <w:rFonts w:ascii="Arial" w:eastAsia="Times New Roman" w:hAnsi="Arial" w:cs="Arial"/>
          <w:b/>
          <w:sz w:val="32"/>
          <w:szCs w:val="28"/>
          <w:lang w:eastAsia="ru-RU"/>
        </w:rPr>
        <w:t>-П</w:t>
      </w:r>
    </w:p>
    <w:p w:rsidR="00303560" w:rsidRDefault="00303560" w:rsidP="0030356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8"/>
          <w:sz w:val="32"/>
          <w:szCs w:val="28"/>
          <w:lang w:eastAsia="ru-RU"/>
        </w:rPr>
        <w:t>РОССИЙСКАЯ ФЕДЕРАЦИЯ</w:t>
      </w:r>
    </w:p>
    <w:p w:rsidR="00303560" w:rsidRDefault="00303560" w:rsidP="0030356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8"/>
          <w:sz w:val="32"/>
          <w:szCs w:val="28"/>
          <w:lang w:eastAsia="ru-RU"/>
        </w:rPr>
        <w:t>ИРКУТСКАЯ ОБЛАСТЬ</w:t>
      </w:r>
    </w:p>
    <w:p w:rsidR="00303560" w:rsidRDefault="00303560" w:rsidP="0030356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МУНИЦИПАЛЬНОЕ ОБРАЗОВАНИЕ </w:t>
      </w:r>
    </w:p>
    <w:p w:rsidR="00303560" w:rsidRDefault="00303560" w:rsidP="0030356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«АЛАРСКИЙ РАЙОН»</w:t>
      </w:r>
    </w:p>
    <w:p w:rsidR="00303560" w:rsidRDefault="00303560" w:rsidP="0030356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АДМИНИСТРАЦИЯ</w:t>
      </w:r>
    </w:p>
    <w:p w:rsidR="00303560" w:rsidRDefault="00303560" w:rsidP="003035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ПОСТАНОВЛЕНИЕ</w:t>
      </w:r>
    </w:p>
    <w:p w:rsidR="00303560" w:rsidRDefault="00303560" w:rsidP="003035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303560" w:rsidRDefault="00303560" w:rsidP="003035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О ВНЕСЕНИИ ИЗМЕНЕНИЙ В ПОСТАНОВЛЕНИЕ АДМИНИСТРАЦИИ</w:t>
      </w:r>
      <w:r w:rsidR="00164A94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МО</w:t>
      </w:r>
      <w:r w:rsidR="00863F42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«АЛАРСКИЙ РАЙОН»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ОТ </w:t>
      </w:r>
      <w:r w:rsidR="00164A94">
        <w:rPr>
          <w:rFonts w:ascii="Arial" w:eastAsia="Times New Roman" w:hAnsi="Arial" w:cs="Arial"/>
          <w:b/>
          <w:sz w:val="32"/>
          <w:szCs w:val="28"/>
          <w:lang w:eastAsia="ru-RU"/>
        </w:rPr>
        <w:t>04.07.2023 Г. № 548-П «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ОБ ОБРАЗОВАНИИ ИЗБИРАТЕЛЬНЫХ УЧАСТКОВ, УЧАСТКОВ РЕФЕНДУМА</w:t>
      </w:r>
      <w:r w:rsidR="00164A94">
        <w:rPr>
          <w:rFonts w:ascii="Arial" w:eastAsia="Times New Roman" w:hAnsi="Arial" w:cs="Arial"/>
          <w:b/>
          <w:sz w:val="32"/>
          <w:szCs w:val="28"/>
          <w:lang w:eastAsia="ru-RU"/>
        </w:rPr>
        <w:t>»</w:t>
      </w:r>
    </w:p>
    <w:p w:rsidR="00303560" w:rsidRDefault="00303560" w:rsidP="0030356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303560" w:rsidRDefault="00303560" w:rsidP="00303560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Для проведения голосования и подсчета голосов избирателей, участников референдума образуются избирательные участки, участки референдума по выборам на территории муниципального образования «Аларский район», в соответствии со ст. 19 Федерального закона № 67-ФЗ от 12.06.2002 года «Об основных гарантиях избирательных прав и права на участие в референдуме Российской федерации», руководствуясь Уставом муниципального образования «Аларский район»,</w:t>
      </w:r>
    </w:p>
    <w:p w:rsidR="00303560" w:rsidRDefault="00303560" w:rsidP="00303560">
      <w:pPr>
        <w:spacing w:after="200" w:line="276" w:lineRule="auto"/>
        <w:ind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ПОСТАНОВЛЯЕТ:</w:t>
      </w:r>
    </w:p>
    <w:p w:rsidR="00303560" w:rsidRDefault="00303560" w:rsidP="00D72B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1.</w:t>
      </w:r>
      <w:r w:rsidR="005574ED">
        <w:rPr>
          <w:rFonts w:ascii="Arial" w:eastAsia="Times New Roman" w:hAnsi="Arial" w:cs="Arial"/>
          <w:sz w:val="24"/>
          <w:szCs w:val="28"/>
          <w:lang w:eastAsia="ru-RU"/>
        </w:rPr>
        <w:t xml:space="preserve"> В постановлении</w:t>
      </w:r>
      <w:r w:rsidR="00164A94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администрации МО «Аларский район» от 04.07.2023 г. № 548-П «Об образовании </w:t>
      </w:r>
      <w:r>
        <w:rPr>
          <w:rFonts w:ascii="Arial" w:eastAsia="Times New Roman" w:hAnsi="Arial" w:cs="Arial"/>
          <w:sz w:val="24"/>
          <w:szCs w:val="28"/>
          <w:lang w:eastAsia="ru-RU"/>
        </w:rPr>
        <w:t>избирательных</w:t>
      </w:r>
      <w:r w:rsidR="00164A94">
        <w:rPr>
          <w:rFonts w:ascii="Arial" w:eastAsia="Times New Roman" w:hAnsi="Arial" w:cs="Arial"/>
          <w:sz w:val="24"/>
          <w:szCs w:val="28"/>
          <w:lang w:eastAsia="ru-RU"/>
        </w:rPr>
        <w:t xml:space="preserve"> участков</w:t>
      </w:r>
      <w:r w:rsidR="00931BFA">
        <w:rPr>
          <w:rFonts w:ascii="Arial" w:eastAsia="Times New Roman" w:hAnsi="Arial" w:cs="Arial"/>
          <w:sz w:val="24"/>
          <w:szCs w:val="28"/>
          <w:lang w:eastAsia="ru-RU"/>
        </w:rPr>
        <w:t>, участков референдума» п</w:t>
      </w:r>
      <w:r w:rsidR="005574ED">
        <w:rPr>
          <w:rFonts w:ascii="Arial" w:eastAsia="Times New Roman" w:hAnsi="Arial" w:cs="Arial"/>
          <w:sz w:val="24"/>
          <w:szCs w:val="28"/>
          <w:lang w:eastAsia="ru-RU"/>
        </w:rPr>
        <w:t>ункт</w:t>
      </w:r>
      <w:r w:rsidR="00931BFA">
        <w:rPr>
          <w:rFonts w:ascii="Arial" w:eastAsia="Times New Roman" w:hAnsi="Arial" w:cs="Arial"/>
          <w:sz w:val="24"/>
          <w:szCs w:val="28"/>
          <w:lang w:eastAsia="ru-RU"/>
        </w:rPr>
        <w:t xml:space="preserve"> 1 изложить в новой редакции:</w:t>
      </w:r>
    </w:p>
    <w:p w:rsidR="00931BFA" w:rsidRPr="00931BFA" w:rsidRDefault="00D92DF8" w:rsidP="00931BFA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«</w:t>
      </w:r>
      <w:r w:rsidR="00931BFA" w:rsidRPr="00931BFA">
        <w:rPr>
          <w:rFonts w:ascii="Arial" w:eastAsia="Times New Roman" w:hAnsi="Arial" w:cs="Arial"/>
          <w:sz w:val="24"/>
          <w:szCs w:val="28"/>
          <w:lang w:eastAsia="ru-RU"/>
        </w:rPr>
        <w:t>1. Образовать на территории муниципального образования «Аларский район» 49 (сорок девять) избирательных участков, участков референдума: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2802"/>
        <w:gridCol w:w="6946"/>
      </w:tblGrid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Избирательный участок №1 </w:t>
            </w:r>
          </w:p>
          <w:p w:rsidR="00931BFA" w:rsidRPr="00931BFA" w:rsidRDefault="005574ED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с. Аларь, сельский дом культуры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669472, с. Аларь, ул. Лазо, 14-2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89041517475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Аларь,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Улзет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Избирательный участок №2 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</w:t>
            </w:r>
            <w:r w:rsidR="00557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 – д. </w:t>
            </w:r>
            <w:proofErr w:type="spellStart"/>
            <w:r w:rsidR="00557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Алзобей</w:t>
            </w:r>
            <w:proofErr w:type="spellEnd"/>
            <w:r w:rsidR="00557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сельский клуб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669472,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Алзобей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Школьная, 14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89526204350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Алзобей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Избирательный участок №3 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Кукунур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начальная школа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669472,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Кукунур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Школьная, 19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89021752378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Кукунур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Готол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№4</w:t>
            </w:r>
          </w:p>
          <w:p w:rsidR="00931BFA" w:rsidRPr="00931BFA" w:rsidRDefault="005574ED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центр – 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Куркат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сельский дом культуры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669472,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Куркат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Центральная, 37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Тел.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89041527652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Куркат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№5</w:t>
            </w:r>
          </w:p>
          <w:p w:rsidR="00931BFA" w:rsidRPr="00931BFA" w:rsidRDefault="005574ED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с. Александровск, сельский дом культуры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669457, с. Александровск, ул. Школьная, 39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89500867972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Александровск,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Шапшалтуй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 6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д. Угольная, сельский клуб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669457, д. Угольная, ул. Советская, 24-2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89041177048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Угольная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№7</w:t>
            </w:r>
          </w:p>
          <w:p w:rsidR="00931BFA" w:rsidRPr="00931BFA" w:rsidRDefault="005574ED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с. Аляты, сельский дом культуры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669473, с. Аляты, ул.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Ж.Зимина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89500628475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Аляты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№8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Высотская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сельский клуб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669473,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Высотская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Нагорная, 25а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89041421052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Высотская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Мардай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№9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д.Халты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сельский клуб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669473,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Халты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Светлая, 22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89500525912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Халты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Чухлинская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№10</w:t>
            </w:r>
          </w:p>
          <w:p w:rsidR="00931BFA" w:rsidRPr="00931BFA" w:rsidRDefault="005574ED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п. Ангарский, сельский дом культуры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669459, п. Ангарский, ул. Ленина, 20/2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931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89021744178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Ангарский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№11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 – 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Апхайта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МБУК ИКЦ МО «Ангарский»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669459,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Апхайта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Победы, 12а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931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89526249110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Апхайта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№12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п. Быково,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фельдшерско-акушерский пункт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669459, п. Быково, ул. Мира, 8б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89501147045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Быково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№13</w:t>
            </w:r>
          </w:p>
          <w:p w:rsidR="00931BFA" w:rsidRPr="00931BFA" w:rsidRDefault="005574ED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с. Бахтай, сельский дом культуры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669468, с. Бахтай, ул.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Ербанова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21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89526321641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Бахтай, д. Жлобина,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Ундэр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-Хуан, д. Саган-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Жалгай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№14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центр-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Егоровская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Центральная, 1, здание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Егоровская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669467,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Егоровская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Центральная, 1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89642167238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Егоровская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Кербулак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№15</w:t>
            </w:r>
          </w:p>
          <w:p w:rsidR="00931BFA" w:rsidRPr="00931BFA" w:rsidRDefault="00FF5984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Хуруй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фельдшерско-акушерский пункт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669467,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Хуруй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Первая, 23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89025192781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Хуруй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№16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п. Забитуй,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МБУК ИКЦ МО "Забитуй"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669456, п. Забитуй,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ул. Степана Разина, 1А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89041159367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Забитуй,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Омулевка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№17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д. Иванова, начальная школа 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669452, д. Иванова, ул. Белорусская, 4-2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89086559284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Иванова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№18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Нарены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начальная школа 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669456,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Нарены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Центральная, 12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="00FF598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89041212317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Нарены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№19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д. Бурятская, сельский клуб 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669477, д. Бурятская, ул. Верхняя, 15а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89025424569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Бурятская,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Шастина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Вершина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№20</w:t>
            </w:r>
          </w:p>
          <w:p w:rsidR="00931BFA" w:rsidRPr="00931BFA" w:rsidRDefault="005574ED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с. Зоны, сельский дом культуры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669477, с. Зоны, ул. Центральная, 12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89500625726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Зоны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№21</w:t>
            </w:r>
          </w:p>
          <w:p w:rsidR="00931BFA" w:rsidRPr="00931BFA" w:rsidRDefault="005574ED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Иваническое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сельский дом культуры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Адрес: 669471, с.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Иваническое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Юбилейная, 7а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89526398366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Иваническое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№22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Киркей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начальная школа 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669471,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Киркей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Центральная, 32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89642809410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Киркей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№23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д. Отрадная, начальная школа 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669471, д. Отрадная, ул. Новая, 16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89021770102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Отрадная, д. Ключи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№24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д. Шалоты, начальная школа 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669471, д. Шалоты, ул. Центральная, 23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89025468805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Шалоты,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№25</w:t>
            </w:r>
          </w:p>
          <w:p w:rsidR="00931BFA" w:rsidRPr="00931BFA" w:rsidRDefault="005574ED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д. Заречное, сельский дом культуры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669475, д. Заречное, ул. Первая, 9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89501438489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Заречное,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Малолучинск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№26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с. Идеал, администрация МО «Куйта»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669475, с. Идеал, ул. Коммунаров, 17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931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89087725730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Идеал, д. Аршан,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Хигинская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№27</w:t>
            </w:r>
          </w:p>
          <w:p w:rsidR="00931BFA" w:rsidRPr="00931BFA" w:rsidRDefault="005574ED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с. Куйта, сельский дом культуры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669475, с. Куйта, ул. Центральная, 23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89500861145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Куйта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№28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с.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Головинс</w:t>
            </w:r>
            <w:r w:rsidR="00623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кое</w:t>
            </w:r>
            <w:proofErr w:type="spellEnd"/>
            <w:r w:rsidR="00623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основная школа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669451, с.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Васильева, 6, 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89501299600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Головинское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№29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</w:t>
            </w:r>
            <w:r w:rsidR="00623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Кутулик, </w:t>
            </w:r>
            <w:r w:rsidR="00863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Аларский филиал </w:t>
            </w:r>
            <w:r w:rsidR="00623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ОГБУ «Ч</w:t>
            </w:r>
            <w:r w:rsidR="00863F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еремховская СББЖ» 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669452, п. Кутулик, ул. Ветеринарная, 18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89041275679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Улицы поселка Кутулик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2 Первомайская, Матросова, Ветеринарная, Совхозная, Верхняя Нагорная, Калинина, Нагорная, Молодежная, Восточная, Полевая, Заречная, Иркутская, Гагарина, Пролетарская, Сибирская, Кузнецова, Аларская, Зеленая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№30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п. Кутулик, МКЦД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669452, п. Кутулик, ул. Советская, 30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931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89086456285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поселка Кутулик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Быкова, Дзержинского, Советская с № 1 по № 143, с № 2 по № 120, Вампилова, Железнодорожная, 40 лет Победы, 70 лет Октября,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Ербанова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Строителей, Матвеева, Набережная, Степная, Красная Звезда, Чумакова, квартал «А», квартал «Нефтяников», Новая, Солнечная, Садовая, 50 лет Победы, Северная, Вторая Северная, Третья Северная, Медицинская, Вторая Медицинская, Третья Медицинская, Четвертая Медицинская 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переулки: Больничный, Партизанский, Школьный, Косой, Кооперативный, Коммунальный, Спортивный, Юбилейный, Майский,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Шелемина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общежитие АБЗ</w:t>
            </w:r>
            <w:r w:rsidR="006234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микрорайон Здоровье 1 «А»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№31</w:t>
            </w:r>
          </w:p>
          <w:p w:rsidR="00931BFA" w:rsidRPr="00931BFA" w:rsidRDefault="007A7362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п. Кутулик, учебно – производственное – отделение ГАПОУ Иркутской области ЗАПТ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669452, п. Кутулик, ул. Шилова, 1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931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89027664029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поселка Кутулик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улица Советская с № 122 по № 186, с № 147 по № 245,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Кирова, Луговая,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Рысьмятова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Озерная, Механизаторов,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40 лет Октября, Мира, Лесная, Шилова, Трудовая, Рабочая, Мичурина, Степана Разина, Трактовая,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Комсомольская, Красноармейская, Целинная, Российская, пер. Весенний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№32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</w:t>
            </w:r>
            <w:r w:rsidR="00557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нтр – д. </w:t>
            </w:r>
            <w:proofErr w:type="spellStart"/>
            <w:r w:rsidR="00557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Занина</w:t>
            </w:r>
            <w:proofErr w:type="spellEnd"/>
            <w:r w:rsidR="00557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сельский клуб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669451,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Занина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Центральная, 51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89041445935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Занина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№33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="007A7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ентр – д. </w:t>
            </w:r>
            <w:proofErr w:type="spellStart"/>
            <w:r w:rsidR="007A7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Корховская</w:t>
            </w:r>
            <w:proofErr w:type="spellEnd"/>
            <w:r w:rsidR="007A7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МБУК ИКЦ «Маниловск»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669451,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Корховская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Центральная, 22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89501285976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Корховская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Шульгина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№34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д. Маниловская, администрация</w:t>
            </w:r>
            <w:r w:rsidR="007A7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«Маниловск»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669451, д. Маниловская, ул. Советская, 44/2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89834126191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Маниловская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№35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д. Шаховская, </w:t>
            </w:r>
            <w:r w:rsidR="00FF5984"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фельдшерско-акушерский пункт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669451, д. Шаховская, ул. Центральная, 37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89526184482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Шаховская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№36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Маломолева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детский сад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669479,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Маломолева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r w:rsidR="007A7362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Центральная, 14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89086552689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Маломолева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Могой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№37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д</w:t>
            </w:r>
            <w:r w:rsidR="00557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Малый Кутулик, сельский клуб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669451, д. Малый Кутулик, ул. Школьная, 1а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89041404126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Малый Кутулик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№38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</w:t>
            </w:r>
            <w:r w:rsidR="004C4A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0D2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 – с. Могоенок, здание </w:t>
            </w:r>
            <w:proofErr w:type="spellStart"/>
            <w:r w:rsidR="000D2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Могоеновской</w:t>
            </w:r>
            <w:proofErr w:type="spellEnd"/>
            <w:r w:rsidR="000D2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669479, с. Могоенок, ул. Лесная, 1а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89025448799</w:t>
            </w:r>
            <w:bookmarkStart w:id="0" w:name="_GoBack"/>
            <w:bookmarkEnd w:id="0"/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Могоенок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№39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</w:t>
            </w:r>
            <w:r w:rsidR="007A73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 – д. </w:t>
            </w:r>
            <w:proofErr w:type="spellStart"/>
            <w:r w:rsidR="00557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Тютрина</w:t>
            </w:r>
            <w:proofErr w:type="spellEnd"/>
            <w:r w:rsidR="00557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сельский клуб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669479,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Тютрина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Новая, 5-2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89526389623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Тютрина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Берестенникова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№40</w:t>
            </w:r>
          </w:p>
          <w:p w:rsidR="00931BFA" w:rsidRPr="00931BFA" w:rsidRDefault="005574ED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Апхульта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сельский дом культуры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669467, с.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Апхульта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Октябрьская, 17а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89647493972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Апхульта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Кундулун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№41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Мольта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сельский клуб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669467,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Мольта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Трактовая, 29а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89087713580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Мольта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№42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д. Нельхай, начальная школа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669467, д. Нельхай, ул. Мира, 7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89645400265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Нельхай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№43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</w:t>
            </w:r>
            <w:r w:rsidR="00557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 – д. Буркова, сельский клуб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665413, д. Буркова, ул. Школьная, 2а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89643505879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Буркова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№44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д. Ныгда, сельская библиотека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665413, д. Ныгда, ул. Советская, 12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89086542212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Ныгда,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Халта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№45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д. Кирюшина, начальная школа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669469, д. Кирюшина, ул. Звездочка, 34-2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89501351135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Кирюшина, д. Большая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</w:t>
            </w:r>
            <w:proofErr w:type="spellEnd"/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№46</w:t>
            </w:r>
          </w:p>
          <w:p w:rsidR="00931BFA" w:rsidRPr="00931BFA" w:rsidRDefault="005574ED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с. Табарсук, сельский дом культуры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669469, с. Табарсук, ул. Чумакова, 14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89500883018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Табарсук, д. Дута, д. Аргалей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№47</w:t>
            </w:r>
          </w:p>
          <w:p w:rsidR="00931BFA" w:rsidRPr="00931BFA" w:rsidRDefault="005574ED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Зангей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сельский дом культуры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 669459,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Зангей</w:t>
            </w:r>
            <w:proofErr w:type="spellEnd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Ленина, 9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89642188914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Зангей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№48</w:t>
            </w:r>
          </w:p>
          <w:p w:rsidR="00931BFA" w:rsidRPr="00931BFA" w:rsidRDefault="005574ED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с. Тыргетуй, сельский дом культуры 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669459, с. Тыргетуй, ул. Советская, 33/1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931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89642706017</w:t>
            </w:r>
          </w:p>
        </w:tc>
      </w:tr>
      <w:tr w:rsidR="00931BFA" w:rsidRPr="00931BFA" w:rsidTr="00814D80">
        <w:tc>
          <w:tcPr>
            <w:tcW w:w="2802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Тыргетуй, д. </w:t>
            </w:r>
            <w:proofErr w:type="spellStart"/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Балтуй</w:t>
            </w:r>
            <w:proofErr w:type="spellEnd"/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31BFA" w:rsidRPr="00931BFA" w:rsidTr="00814D80">
        <w:tc>
          <w:tcPr>
            <w:tcW w:w="2802" w:type="dxa"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пункты:</w:t>
            </w:r>
          </w:p>
        </w:tc>
        <w:tc>
          <w:tcPr>
            <w:tcW w:w="6946" w:type="dxa"/>
            <w:hideMark/>
          </w:tcPr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Избирательный участок №49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в/ч-39995 (Иркутск-45), гарнизонный Дом офицеров (ГДО)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 669045, г. Иркутск-45, ГДО</w:t>
            </w:r>
          </w:p>
          <w:p w:rsidR="00931BFA" w:rsidRPr="00931BFA" w:rsidRDefault="00931BFA" w:rsidP="00931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89500806280</w:t>
            </w:r>
            <w:r w:rsidRPr="00931BFA">
              <w:rPr>
                <w:rFonts w:ascii="Arial" w:eastAsia="Times New Roman" w:hAnsi="Arial" w:cs="Arial"/>
                <w:color w:val="656D78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931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в/ч-39995 (Иркутск-45)</w:t>
            </w:r>
            <w:r w:rsidR="005574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</w:tbl>
    <w:p w:rsidR="005574ED" w:rsidRDefault="005574ED" w:rsidP="00303560">
      <w:pPr>
        <w:widowControl w:val="0"/>
        <w:spacing w:after="0" w:line="240" w:lineRule="auto"/>
        <w:ind w:right="-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560" w:rsidRDefault="00303560" w:rsidP="00303560">
      <w:pPr>
        <w:widowControl w:val="0"/>
        <w:spacing w:after="0" w:line="240" w:lineRule="auto"/>
        <w:ind w:right="-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 настоящее постановление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Атутов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С.Л.) и опубликовать в районной газете «Аларь»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Аюшинова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И.В.).</w:t>
      </w:r>
    </w:p>
    <w:p w:rsidR="00303560" w:rsidRDefault="00D72BD8" w:rsidP="00303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03560">
        <w:rPr>
          <w:rFonts w:ascii="Arial" w:eastAsia="Times New Roman" w:hAnsi="Arial" w:cs="Arial"/>
          <w:sz w:val="24"/>
          <w:szCs w:val="24"/>
          <w:lang w:eastAsia="ru-RU"/>
        </w:rPr>
        <w:t>. Установить, что настоящее постановление вступает в силу с момента официального опубликования.</w:t>
      </w:r>
    </w:p>
    <w:p w:rsidR="00303560" w:rsidRDefault="00D72BD8" w:rsidP="00303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03560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303560" w:rsidRDefault="00303560" w:rsidP="0030356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03560" w:rsidRDefault="00303560" w:rsidP="0030356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303560" w:rsidRDefault="00164A94" w:rsidP="0030356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Мэр </w:t>
      </w:r>
      <w:r w:rsidR="00303560">
        <w:rPr>
          <w:rFonts w:ascii="Arial" w:eastAsia="Times New Roman" w:hAnsi="Arial" w:cs="Arial"/>
          <w:sz w:val="24"/>
          <w:szCs w:val="28"/>
          <w:lang w:eastAsia="ru-RU"/>
        </w:rPr>
        <w:t xml:space="preserve">района </w:t>
      </w:r>
    </w:p>
    <w:p w:rsidR="00303560" w:rsidRDefault="00164A94" w:rsidP="0030356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Дульбеев Р.В.</w:t>
      </w:r>
    </w:p>
    <w:p w:rsidR="00426D25" w:rsidRDefault="000D2C7C"/>
    <w:sectPr w:rsidR="00426D25" w:rsidSect="003035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A6"/>
    <w:rsid w:val="00047B64"/>
    <w:rsid w:val="000D2C7C"/>
    <w:rsid w:val="00126679"/>
    <w:rsid w:val="00164A94"/>
    <w:rsid w:val="001C69EC"/>
    <w:rsid w:val="00303560"/>
    <w:rsid w:val="00471915"/>
    <w:rsid w:val="004B191C"/>
    <w:rsid w:val="004C4AE2"/>
    <w:rsid w:val="005574ED"/>
    <w:rsid w:val="006234D3"/>
    <w:rsid w:val="007A7362"/>
    <w:rsid w:val="00863F42"/>
    <w:rsid w:val="009046B5"/>
    <w:rsid w:val="00931BFA"/>
    <w:rsid w:val="00B112A6"/>
    <w:rsid w:val="00B35A44"/>
    <w:rsid w:val="00D72BD8"/>
    <w:rsid w:val="00D92DF8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2828"/>
  <w15:chartTrackingRefBased/>
  <w15:docId w15:val="{650D045E-5EA2-470B-BC11-B96A1906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D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13</cp:revision>
  <cp:lastPrinted>2023-12-08T07:33:00Z</cp:lastPrinted>
  <dcterms:created xsi:type="dcterms:W3CDTF">2023-11-30T07:30:00Z</dcterms:created>
  <dcterms:modified xsi:type="dcterms:W3CDTF">2023-12-14T02:41:00Z</dcterms:modified>
</cp:coreProperties>
</file>